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</w:rPr>
        <w:t>国学院“国学-古典学”特色拔尖班报名表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tbl>
      <w:tblPr>
        <w:tblW w:w="8925" w:type="dxa"/>
        <w:tblInd w:w="-24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3272"/>
        <w:gridCol w:w="1723"/>
        <w:gridCol w:w="177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    号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院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  <w:t>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  <w:t>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  <w:t>高中毕业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  <w:t>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  <w:t>高考分数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  <w:t>（不含加分）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  <w:t>省排名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7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个人简介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500字之内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67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67B13"/>
    <w:rsid w:val="60E6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2020-09-08T03:31:00Z</dcterms:created>
  <dc:creator>Chris（苏苏苏）</dc:creator>
  <cp:lastModifiedBy>Chris（苏苏苏）</cp:lastModifiedBy>
  <dcterms:modified xsi:type="dcterms:W3CDTF">2020-09-08T03:49:06Z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